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2C" w:rsidRDefault="00E5181A">
      <w:pPr>
        <w:rPr>
          <w:b/>
          <w:bCs/>
        </w:rPr>
      </w:pPr>
      <w:r>
        <w:rPr>
          <w:b/>
          <w:bCs/>
        </w:rPr>
        <w:t>Цени на допълнителни услуги</w:t>
      </w:r>
    </w:p>
    <w:p w:rsidR="004B362C" w:rsidRDefault="00E5181A">
      <w:pPr>
        <w:rPr>
          <w:b/>
          <w:bCs/>
        </w:rPr>
      </w:pPr>
      <w:r>
        <w:rPr>
          <w:b/>
          <w:bCs/>
        </w:rPr>
        <w:t>1. Потребителят има право да поиска изготвянето на предварителна писмена оферта за ремонтите и/или другите услуги, които желае да получи.</w:t>
      </w:r>
    </w:p>
    <w:p w:rsidR="004B362C" w:rsidRDefault="00E5181A">
      <w:pPr>
        <w:rPr>
          <w:b/>
          <w:bCs/>
        </w:rPr>
      </w:pPr>
      <w:r>
        <w:rPr>
          <w:b/>
          <w:bCs/>
        </w:rPr>
        <w:t>2. Рекламациите за предоставените услуги се извършват по реда на Закона за защита на поребителите.</w:t>
      </w:r>
    </w:p>
    <w:p w:rsidR="004B362C" w:rsidRDefault="00E5181A">
      <w:r>
        <w:t> </w:t>
      </w:r>
    </w:p>
    <w:tbl>
      <w:tblPr>
        <w:tblW w:w="1112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461"/>
        <w:gridCol w:w="2069"/>
        <w:gridCol w:w="2595"/>
      </w:tblGrid>
      <w:tr w:rsidR="004B362C">
        <w:trPr>
          <w:gridAfter w:val="1"/>
          <w:wAfter w:w="2595" w:type="dxa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НАИМЕНОВАНИЕ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ЦЕНИ С ДДС</w:t>
            </w:r>
          </w:p>
        </w:tc>
      </w:tr>
      <w:tr w:rsidR="004B362C">
        <w:trPr>
          <w:gridAfter w:val="1"/>
          <w:wAfter w:w="2595" w:type="dxa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ДИАГНОСТИКА НА КЛИМАТИК</w:t>
            </w:r>
          </w:p>
        </w:tc>
        <w:tc>
          <w:tcPr>
            <w:tcW w:w="2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694F04">
            <w:r>
              <w:rPr>
                <w:lang w:val="en-US"/>
              </w:rPr>
              <w:t xml:space="preserve"> </w:t>
            </w:r>
            <w:r w:rsidR="00E5181A">
              <w:t>50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 xml:space="preserve">Демонтаж вътрешно от 9 до 24 </w:t>
            </w:r>
            <w:r>
              <w:rPr>
                <w:lang w:val="en-US"/>
              </w:rPr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 w:rsidRPr="008873C5">
              <w:t xml:space="preserve"> </w:t>
            </w:r>
            <w:r>
              <w:rPr>
                <w:lang w:val="en-US"/>
              </w:rPr>
              <w:t>60-80</w:t>
            </w:r>
            <w:r>
              <w:t>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 xml:space="preserve"> Демонтаж външно от 9 до 24 </w:t>
            </w:r>
            <w:r>
              <w:rPr>
                <w:lang w:val="en-US"/>
              </w:rPr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694F04">
            <w:r w:rsidRPr="00694F04">
              <w:t xml:space="preserve"> </w:t>
            </w:r>
            <w:r w:rsidR="00E5181A">
              <w:t>8</w:t>
            </w:r>
            <w:r w:rsidR="00E5181A">
              <w:rPr>
                <w:lang w:val="en-US"/>
              </w:rPr>
              <w:t>0-</w:t>
            </w:r>
            <w:r w:rsidR="00E5181A">
              <w:t>10</w:t>
            </w:r>
            <w:r w:rsidR="00E5181A">
              <w:rPr>
                <w:lang w:val="en-US"/>
              </w:rPr>
              <w:t>0</w:t>
            </w:r>
            <w:r w:rsidR="00E5181A">
              <w:t>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 xml:space="preserve">Преместване вътрешно от 9 до 24 </w:t>
            </w:r>
            <w:r>
              <w:rPr>
                <w:lang w:val="en-US"/>
              </w:rPr>
              <w:t>BTU</w:t>
            </w:r>
            <w:r w:rsidRPr="008873C5">
              <w:t xml:space="preserve"> 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 w:rsidRPr="008873C5">
              <w:t xml:space="preserve"> </w:t>
            </w:r>
            <w:r>
              <w:rPr>
                <w:lang w:val="en-US"/>
              </w:rPr>
              <w:t>100-140</w:t>
            </w:r>
            <w:r>
              <w:t>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Преместване въшно от 9 до 24 </w:t>
            </w:r>
            <w:r>
              <w:rPr>
                <w:lang w:val="en-US"/>
              </w:rPr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numPr>
                <w:ilvl w:val="0"/>
                <w:numId w:val="1"/>
              </w:numPr>
            </w:pPr>
            <w:r>
              <w:t>160лв.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Профилактика на топ модели -климатици(без демонтаж)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694F04">
            <w:r>
              <w:rPr>
                <w:lang w:val="en-US"/>
              </w:rPr>
              <w:t xml:space="preserve"> </w:t>
            </w:r>
            <w:r w:rsidR="00E5181A">
              <w:rPr>
                <w:lang w:val="en-US"/>
              </w:rPr>
              <w:t>1</w:t>
            </w:r>
            <w:r w:rsidR="00E5181A">
              <w:t>2</w:t>
            </w:r>
            <w:r w:rsidR="00E5181A">
              <w:rPr>
                <w:lang w:val="en-US"/>
              </w:rPr>
              <w:t>0</w:t>
            </w:r>
            <w:r w:rsidR="00E5181A">
              <w:t>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ПРОФИЛАКТИКА НА КЛИМАТИК на вътрешно</w:t>
            </w:r>
            <w:r w:rsidR="008873C5" w:rsidRPr="008873C5">
              <w:t xml:space="preserve"> </w:t>
            </w:r>
            <w:r>
              <w:t>или външно</w:t>
            </w:r>
            <w:r w:rsidR="008873C5" w:rsidRPr="008873C5">
              <w:t xml:space="preserve"> </w:t>
            </w:r>
            <w:r>
              <w:t>тяло (без</w:t>
            </w:r>
          </w:p>
          <w:p w:rsidR="004B362C" w:rsidRDefault="00E5181A">
            <w:r>
              <w:t>демонтаж )7, 9, 12,14,16 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90 лв.</w:t>
            </w:r>
          </w:p>
        </w:tc>
      </w:tr>
      <w:tr w:rsidR="004B362C">
        <w:trPr>
          <w:trHeight w:val="693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ПРОФИЛАКТИКА НА КЛИМАТИКна вътрешно или външно тяло</w:t>
            </w:r>
          </w:p>
          <w:p w:rsidR="004B362C" w:rsidRDefault="00E5181A">
            <w:pPr>
              <w:rPr>
                <w:lang w:val="en-US"/>
              </w:rPr>
            </w:pPr>
            <w:r>
              <w:t>(без демонтаж) 18,24,36</w:t>
            </w:r>
            <w:r>
              <w:rPr>
                <w:lang w:val="en-US"/>
              </w:rPr>
              <w:t xml:space="preserve"> BTU</w:t>
            </w:r>
          </w:p>
          <w:p w:rsidR="004B362C" w:rsidRDefault="004B362C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 110 лв</w:t>
            </w:r>
          </w:p>
        </w:tc>
      </w:tr>
      <w:tr w:rsidR="004B362C">
        <w:trPr>
          <w:trHeight w:val="693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Проба за плътност с азот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 50лв.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ПРОФИЛАКТИКА НА КЛИМАТИК касетъчен тип или </w:t>
            </w:r>
          </w:p>
          <w:p w:rsidR="004B362C" w:rsidRDefault="00E5181A">
            <w:r>
              <w:t>колона вътрешно тяло или външно тяло(</w:t>
            </w:r>
            <w:r w:rsidRPr="008873C5">
              <w:t>бездемонтаж</w:t>
            </w:r>
            <w:r>
              <w:t>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694F04">
            <w:r>
              <w:rPr>
                <w:lang w:val="en-US"/>
              </w:rPr>
              <w:t xml:space="preserve"> </w:t>
            </w:r>
            <w:r w:rsidR="00E5181A">
              <w:rPr>
                <w:lang w:val="en-US"/>
              </w:rPr>
              <w:t>1</w:t>
            </w:r>
            <w:r w:rsidR="00E5181A">
              <w:t>80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rPr>
                <w:lang w:val="en-US"/>
              </w:rPr>
            </w:pPr>
            <w:r>
              <w:t>ЗАРЕЖДАНЕ С R410</w:t>
            </w:r>
            <w:r>
              <w:rPr>
                <w:lang w:val="en-US"/>
              </w:rPr>
              <w:t>/</w:t>
            </w:r>
            <w:r>
              <w:t xml:space="preserve"> кг.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>1</w:t>
            </w:r>
            <w:r>
              <w:t>70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ЗАРЕЖДАНЕ С R4</w:t>
            </w:r>
            <w:r>
              <w:rPr>
                <w:lang w:val="en-US"/>
              </w:rPr>
              <w:t>17/кг.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170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ЗАРЕЖДАНЕ С R407</w:t>
            </w:r>
            <w:r>
              <w:rPr>
                <w:lang w:val="en-US"/>
              </w:rPr>
              <w:t xml:space="preserve"> /</w:t>
            </w:r>
            <w:r>
              <w:t xml:space="preserve"> кг.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170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СМЯНА БУБИНА+ТРУД</w:t>
            </w:r>
            <w:r w:rsidR="008873C5" w:rsidRPr="008873C5">
              <w:t xml:space="preserve"> </w:t>
            </w:r>
            <w:r w:rsidRPr="008873C5">
              <w:t xml:space="preserve">, </w:t>
            </w:r>
            <w:r>
              <w:t>зареждане според компресора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>150</w:t>
            </w:r>
            <w:r>
              <w:t xml:space="preserve">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СМЯНА ДАТЧИК +ТРУД ,</w:t>
            </w:r>
            <w:r w:rsidR="008873C5" w:rsidRPr="008873C5">
              <w:t xml:space="preserve"> </w:t>
            </w:r>
            <w:r>
              <w:t>зареждане според компресора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80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СМЯНА ЧЕТИРИПЪТЕН ВЕНТИЛ</w:t>
            </w:r>
            <w:r w:rsidR="008873C5" w:rsidRPr="008873C5">
              <w:t xml:space="preserve"> </w:t>
            </w:r>
            <w:r>
              <w:t>, КРАН</w:t>
            </w:r>
            <w:r w:rsidR="008873C5" w:rsidRPr="008873C5">
              <w:t xml:space="preserve"> </w:t>
            </w:r>
            <w:r>
              <w:t>(ТРУД)</w:t>
            </w:r>
          </w:p>
          <w:p w:rsidR="004B362C" w:rsidRDefault="00E5181A">
            <w:r>
              <w:t>Зареждане с фреон и капилярки се определят според климатика.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>1</w:t>
            </w:r>
            <w:r>
              <w:t>60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СМЯНА КОНДЕНЗАТОР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100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СМЯНА ПЛАТКА</w:t>
            </w:r>
            <w:r w:rsidR="008873C5">
              <w:rPr>
                <w:lang w:val="en-US"/>
              </w:rPr>
              <w:t xml:space="preserve"> </w:t>
            </w:r>
            <w:r>
              <w:t>(ТРУД)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От 100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lastRenderedPageBreak/>
              <w:t>МОНТАЖ НА КЛИМАТИЦИ - 7, 9, 12 ДО 3 М. ТРЪБЕН ПЪТ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>2</w:t>
            </w:r>
            <w:r>
              <w:t>6</w:t>
            </w:r>
            <w:r>
              <w:rPr>
                <w:lang w:val="en-US"/>
              </w:rPr>
              <w:t>0</w:t>
            </w:r>
            <w:r>
              <w:t xml:space="preserve">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МОНТАЖ НА КЛИМАТИЦИ - 18, 24 ДО 3 М. ТРЪБЕН ПЪТ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От</w:t>
            </w:r>
            <w:r w:rsidR="008873C5" w:rsidRPr="008873C5">
              <w:t xml:space="preserve"> </w:t>
            </w:r>
            <w:r>
              <w:t>280 лв.</w:t>
            </w:r>
            <w:r w:rsidR="008873C5" w:rsidRPr="008873C5">
              <w:t xml:space="preserve"> </w:t>
            </w:r>
            <w:r w:rsidR="008873C5">
              <w:t>до</w:t>
            </w:r>
            <w:r w:rsidR="008873C5">
              <w:rPr>
                <w:lang w:val="en-US"/>
              </w:rPr>
              <w:t xml:space="preserve"> </w:t>
            </w:r>
            <w:r>
              <w:t>320лв.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МОНТАЖ НА КОЛОНИ ,КАНАЛНИ МАШИНИ И КАСЕТЪЧЕН ТИП</w:t>
            </w:r>
          </w:p>
          <w:p w:rsidR="004B362C" w:rsidRDefault="004B362C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От</w:t>
            </w:r>
            <w:r w:rsidR="008873C5">
              <w:t xml:space="preserve"> </w:t>
            </w:r>
            <w:r w:rsidRPr="008873C5">
              <w:t>32</w:t>
            </w:r>
            <w:r>
              <w:t>0 лв.</w:t>
            </w:r>
          </w:p>
        </w:tc>
      </w:tr>
      <w:tr w:rsidR="004B362C">
        <w:trPr>
          <w:trHeight w:val="845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>ВСЕКИ 1 М. УДЪЛЖАВАНЕ НА ТРЪБЕН ПЪТ НА 7, 9, 12</w:t>
            </w:r>
            <w:r w:rsidRPr="008873C5">
              <w:t xml:space="preserve"> </w:t>
            </w:r>
            <w:r>
              <w:rPr>
                <w:lang w:val="en-US"/>
              </w:rPr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 w:rsidRPr="008873C5">
              <w:t>40</w:t>
            </w:r>
            <w:r>
              <w:t xml:space="preserve">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ВСЕКИ 1 М. УДЪЛЖАВАНЕ НА ТРЪБЕН ПЪТ НА 18, 24</w:t>
            </w:r>
            <w:r w:rsidRPr="008873C5">
              <w:t xml:space="preserve"> </w:t>
            </w:r>
            <w:r>
              <w:rPr>
                <w:lang w:val="en-US"/>
              </w:rPr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45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>ВСЕКИ 1 М. УДЪЛЖАВАНЕ НА ТРЪБЕН ПЪТ НАД  24</w:t>
            </w:r>
            <w:r w:rsidRPr="008873C5">
              <w:t xml:space="preserve"> </w:t>
            </w:r>
            <w:r>
              <w:rPr>
                <w:lang w:val="en-US"/>
              </w:rPr>
              <w:t>BTU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 xml:space="preserve">50 </w:t>
            </w:r>
            <w:r>
              <w:t>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ВКОПАВАНЕ НА ТРЪБИ ЗА 1 М.(тухла)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20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ВКОПАВАНЕ НА ТРЪБИ ЗА 1 М.(бетон)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30лв.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 xml:space="preserve">КАБЕЛЕН КАНАЛ 60/60 след 1-ви </w:t>
            </w:r>
            <w:r w:rsidR="008873C5">
              <w:t>метър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>2</w:t>
            </w:r>
            <w:r>
              <w:t>5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Транспорт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 0,50 лв./</w:t>
            </w:r>
            <w:r w:rsidR="008873C5">
              <w:t>к</w:t>
            </w:r>
            <w:r>
              <w:t>м.</w:t>
            </w:r>
            <w:bookmarkStart w:id="0" w:name="_GoBack"/>
            <w:bookmarkEnd w:id="0"/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ДЕМОНТАЖ 9000BTU, 12000BTU, 18000BTU (ВЪТРЕШНО И ВЪНШНО ТЯЛО)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70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ДЕМОНТАЖ 21000BTU, 24000BTU(ВЪТРЕШНО И ВЪНШНО ТЯЛО)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90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ДЕМОНТАЖ КОЛОНЕН  ИЛИ КАСЕТЪЧЕН ТИП(ВЪТРЕШНО И ВЪНШНО ТЯЛО)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rPr>
                <w:lang w:val="en-US"/>
              </w:rPr>
              <w:t>1</w:t>
            </w:r>
            <w:r>
              <w:t>10лв.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УСЛУГА С ВИШКА ДО </w:t>
            </w:r>
            <w:r w:rsidRPr="008873C5">
              <w:t>1</w:t>
            </w:r>
            <w:r>
              <w:t xml:space="preserve"> ЧАС 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90 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Заварка 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 xml:space="preserve"> </w:t>
            </w:r>
            <w:r w:rsidR="008873C5">
              <w:t xml:space="preserve"> </w:t>
            </w:r>
            <w:r>
              <w:t>10лв.</w:t>
            </w:r>
          </w:p>
        </w:tc>
      </w:tr>
      <w:tr w:rsidR="004B362C">
        <w:trPr>
          <w:trHeight w:val="174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Отстраняване пробив (заварка на точка)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8873C5">
            <w:r>
              <w:t xml:space="preserve">  </w:t>
            </w:r>
            <w:r w:rsidR="00E5181A">
              <w:t>30лв.</w:t>
            </w:r>
          </w:p>
        </w:tc>
      </w:tr>
      <w:tr w:rsidR="004B362C">
        <w:trPr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УНИВЕРСАЛНО ДИСТАНЦИОННО</w:t>
            </w:r>
          </w:p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25 лв.</w:t>
            </w:r>
          </w:p>
        </w:tc>
      </w:tr>
      <w:tr w:rsidR="004B362C">
        <w:trPr>
          <w:trHeight w:val="659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r>
              <w:t>Отводняване вътрешно или външно тяло ,до 1</w:t>
            </w:r>
            <w:r>
              <w:rPr>
                <w:lang w:val="en-US"/>
              </w:rPr>
              <w:t>m</w:t>
            </w:r>
            <w:r w:rsidRPr="008873C5">
              <w:t>.</w:t>
            </w:r>
            <w:r>
              <w:t xml:space="preserve">  тръба</w:t>
            </w:r>
          </w:p>
          <w:p w:rsidR="004B362C" w:rsidRDefault="004B362C"/>
        </w:tc>
        <w:tc>
          <w:tcPr>
            <w:tcW w:w="466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Default="00E5181A">
            <w:pPr>
              <w:ind w:firstLineChars="50" w:firstLine="110"/>
            </w:pPr>
            <w:r>
              <w:t>50 лв.</w:t>
            </w:r>
          </w:p>
        </w:tc>
      </w:tr>
      <w:tr w:rsidR="004B362C">
        <w:trPr>
          <w:trHeight w:val="317"/>
          <w:jc w:val="center"/>
        </w:trPr>
        <w:tc>
          <w:tcPr>
            <w:tcW w:w="6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362C" w:rsidRPr="008873C5" w:rsidRDefault="00E5181A">
            <w:r>
              <w:t>ОТВОДНИТЕЛНА ТАВА И ДО1</w:t>
            </w:r>
            <w:r>
              <w:rPr>
                <w:lang w:val="en-US"/>
              </w:rPr>
              <w:t>m</w:t>
            </w:r>
            <w:r w:rsidRPr="008873C5">
              <w:t xml:space="preserve"> </w:t>
            </w:r>
            <w:r>
              <w:t>.</w:t>
            </w:r>
            <w:r>
              <w:rPr>
                <w:lang w:val="en-US"/>
              </w:rPr>
              <w:t>PVC</w:t>
            </w:r>
            <w:r>
              <w:t xml:space="preserve"> ТРЪБА + ТРУД</w:t>
            </w:r>
          </w:p>
        </w:tc>
        <w:tc>
          <w:tcPr>
            <w:tcW w:w="2069" w:type="dxa"/>
            <w:vAlign w:val="center"/>
          </w:tcPr>
          <w:p w:rsidR="004B362C" w:rsidRDefault="00834C03">
            <w:pPr>
              <w:ind w:firstLineChars="50" w:firstLine="110"/>
            </w:pPr>
            <w:r>
              <w:rPr>
                <w:lang w:val="en-US"/>
              </w:rPr>
              <w:t>100</w:t>
            </w:r>
            <w:r w:rsidR="00E5181A">
              <w:t xml:space="preserve"> лв.</w:t>
            </w:r>
          </w:p>
        </w:tc>
        <w:tc>
          <w:tcPr>
            <w:tcW w:w="0" w:type="auto"/>
            <w:vAlign w:val="center"/>
          </w:tcPr>
          <w:p w:rsidR="004B362C" w:rsidRDefault="004B362C"/>
        </w:tc>
      </w:tr>
    </w:tbl>
    <w:p w:rsidR="004B362C" w:rsidRDefault="004B362C"/>
    <w:sectPr w:rsidR="004B362C" w:rsidSect="004B3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BC6" w:rsidRDefault="00772BC6">
      <w:pPr>
        <w:spacing w:line="240" w:lineRule="auto"/>
      </w:pPr>
      <w:r>
        <w:separator/>
      </w:r>
    </w:p>
  </w:endnote>
  <w:endnote w:type="continuationSeparator" w:id="1">
    <w:p w:rsidR="00772BC6" w:rsidRDefault="00772B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BC6" w:rsidRDefault="00772BC6">
      <w:pPr>
        <w:spacing w:after="0"/>
      </w:pPr>
      <w:r>
        <w:separator/>
      </w:r>
    </w:p>
  </w:footnote>
  <w:footnote w:type="continuationSeparator" w:id="1">
    <w:p w:rsidR="00772BC6" w:rsidRDefault="00772BC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2C62A07"/>
    <w:multiLevelType w:val="singleLevel"/>
    <w:tmpl w:val="A2C62A07"/>
    <w:lvl w:ilvl="0">
      <w:start w:val="120"/>
      <w:numFmt w:val="decimal"/>
      <w:suff w:val="space"/>
      <w:lvlText w:val="%1-"/>
      <w:lvlJc w:val="left"/>
      <w:pPr>
        <w:ind w:left="49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314C"/>
    <w:rsid w:val="00023A17"/>
    <w:rsid w:val="0003478C"/>
    <w:rsid w:val="00044C13"/>
    <w:rsid w:val="00081A61"/>
    <w:rsid w:val="000960E2"/>
    <w:rsid w:val="000B0EFF"/>
    <w:rsid w:val="00117A5A"/>
    <w:rsid w:val="00177D11"/>
    <w:rsid w:val="001A1AAE"/>
    <w:rsid w:val="001F7235"/>
    <w:rsid w:val="0031569E"/>
    <w:rsid w:val="00326542"/>
    <w:rsid w:val="003F5991"/>
    <w:rsid w:val="00443604"/>
    <w:rsid w:val="004701E7"/>
    <w:rsid w:val="00484388"/>
    <w:rsid w:val="004B362C"/>
    <w:rsid w:val="00504293"/>
    <w:rsid w:val="0054220F"/>
    <w:rsid w:val="005F1F0C"/>
    <w:rsid w:val="00630F65"/>
    <w:rsid w:val="00694F04"/>
    <w:rsid w:val="006B314C"/>
    <w:rsid w:val="006F0F04"/>
    <w:rsid w:val="00772BC6"/>
    <w:rsid w:val="007B3680"/>
    <w:rsid w:val="00834C03"/>
    <w:rsid w:val="00883026"/>
    <w:rsid w:val="008873C5"/>
    <w:rsid w:val="008938ED"/>
    <w:rsid w:val="008E66B5"/>
    <w:rsid w:val="00911256"/>
    <w:rsid w:val="00974E16"/>
    <w:rsid w:val="00AD39FC"/>
    <w:rsid w:val="00AD6AD1"/>
    <w:rsid w:val="00AF63B8"/>
    <w:rsid w:val="00BB24EC"/>
    <w:rsid w:val="00C04B2B"/>
    <w:rsid w:val="00C1738A"/>
    <w:rsid w:val="00D03907"/>
    <w:rsid w:val="00D53ECF"/>
    <w:rsid w:val="00E0571B"/>
    <w:rsid w:val="00E5181A"/>
    <w:rsid w:val="00F26206"/>
    <w:rsid w:val="00FB7968"/>
    <w:rsid w:val="00FD4520"/>
    <w:rsid w:val="29A57ED6"/>
    <w:rsid w:val="6A354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bg-BG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62C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2016-10-19T13:06:00Z</cp:lastPrinted>
  <dcterms:created xsi:type="dcterms:W3CDTF">2020-02-14T13:20:00Z</dcterms:created>
  <dcterms:modified xsi:type="dcterms:W3CDTF">2022-06-21T11:22:00Z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D2CF73FFC8674C2DBE87C0E6F4BB3DA6</vt:lpwstr>
  </property>
</Properties>
</file>